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E016" w14:textId="2DA63BB6" w:rsidR="004E10E2" w:rsidRPr="00F25A41" w:rsidRDefault="004E10E2" w:rsidP="00092602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F25A41">
        <w:rPr>
          <w:rFonts w:ascii="Verdana" w:hAnsi="Verdana" w:cs="Arial"/>
          <w:b/>
          <w:sz w:val="20"/>
          <w:szCs w:val="20"/>
        </w:rPr>
        <w:t xml:space="preserve">ANEXO </w:t>
      </w:r>
      <w:r w:rsidR="00B40595" w:rsidRPr="00F25A41">
        <w:rPr>
          <w:rFonts w:ascii="Verdana" w:hAnsi="Verdana" w:cs="Arial"/>
          <w:b/>
          <w:sz w:val="20"/>
          <w:szCs w:val="20"/>
        </w:rPr>
        <w:t>VI</w:t>
      </w:r>
    </w:p>
    <w:p w14:paraId="7A20B987" w14:textId="68207E80" w:rsidR="004E10E2" w:rsidRPr="00F25A41" w:rsidRDefault="004E10E2" w:rsidP="00092602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F25A41">
        <w:rPr>
          <w:rFonts w:ascii="Verdana" w:hAnsi="Verdana" w:cs="Arial"/>
          <w:b/>
          <w:sz w:val="20"/>
          <w:szCs w:val="20"/>
        </w:rPr>
        <w:t xml:space="preserve">MINUTA DA </w:t>
      </w:r>
      <w:r w:rsidR="00B40595" w:rsidRPr="00F25A41">
        <w:rPr>
          <w:rFonts w:ascii="Verdana" w:hAnsi="Verdana" w:cs="Arial"/>
          <w:b/>
          <w:sz w:val="20"/>
          <w:szCs w:val="20"/>
        </w:rPr>
        <w:t xml:space="preserve">DECLARAÇÃO DE FORNECIMENTO DE PRODUTOS E SUBPRODUTOS DE MADEIRA DE ORIGEM EXÓTICA OU DE ORIGEM NATIVA DE PROCEDÊNCIA LEGAL </w:t>
      </w:r>
    </w:p>
    <w:p w14:paraId="59D18310" w14:textId="779EE0B2" w:rsidR="00091C4F" w:rsidRPr="00F25A41" w:rsidRDefault="00091C4F" w:rsidP="005652E2">
      <w:pPr>
        <w:pStyle w:val="paragraph"/>
        <w:tabs>
          <w:tab w:val="left" w:pos="1134"/>
        </w:tabs>
        <w:spacing w:before="0" w:beforeAutospacing="0" w:after="0" w:afterAutospacing="0"/>
        <w:textAlignment w:val="baseline"/>
        <w:rPr>
          <w:rFonts w:ascii="Verdana" w:hAnsi="Verdana"/>
          <w:sz w:val="20"/>
          <w:szCs w:val="20"/>
        </w:rPr>
      </w:pPr>
    </w:p>
    <w:p w14:paraId="251F170F" w14:textId="34C460CF" w:rsidR="00B40595" w:rsidRPr="00F25A41" w:rsidRDefault="00B40595" w:rsidP="005652E2">
      <w:pPr>
        <w:pStyle w:val="paragraph"/>
        <w:tabs>
          <w:tab w:val="left" w:pos="1134"/>
        </w:tabs>
        <w:spacing w:before="0" w:beforeAutospacing="0" w:after="0" w:afterAutospacing="0"/>
        <w:textAlignment w:val="baseline"/>
        <w:rPr>
          <w:rFonts w:ascii="Verdana" w:hAnsi="Verdana"/>
          <w:sz w:val="20"/>
          <w:szCs w:val="20"/>
        </w:rPr>
      </w:pPr>
    </w:p>
    <w:p w14:paraId="67310B2B" w14:textId="77777777" w:rsidR="00B40595" w:rsidRPr="00F25A41" w:rsidRDefault="00B40595" w:rsidP="00B40595">
      <w:pPr>
        <w:autoSpaceDE w:val="0"/>
        <w:autoSpaceDN w:val="0"/>
        <w:adjustRightInd w:val="0"/>
        <w:ind w:firstLine="567"/>
        <w:jc w:val="both"/>
        <w:rPr>
          <w:rFonts w:ascii="Verdana" w:hAnsi="Verdana"/>
          <w:bCs/>
          <w:sz w:val="24"/>
          <w:szCs w:val="24"/>
        </w:rPr>
      </w:pPr>
    </w:p>
    <w:p w14:paraId="43ED97E1" w14:textId="2C7387E4" w:rsidR="00B40595" w:rsidRPr="00F25A41" w:rsidRDefault="00B40595" w:rsidP="00B40595">
      <w:pPr>
        <w:autoSpaceDE w:val="0"/>
        <w:autoSpaceDN w:val="0"/>
        <w:adjustRightInd w:val="0"/>
        <w:ind w:firstLine="567"/>
        <w:jc w:val="both"/>
        <w:rPr>
          <w:rFonts w:ascii="Verdana" w:hAnsi="Verdana"/>
          <w:bCs/>
          <w:sz w:val="20"/>
          <w:szCs w:val="20"/>
        </w:rPr>
      </w:pPr>
      <w:r w:rsidRPr="00F25A41">
        <w:rPr>
          <w:rFonts w:ascii="Verdana" w:hAnsi="Verdana"/>
          <w:bCs/>
          <w:sz w:val="20"/>
          <w:szCs w:val="20"/>
        </w:rPr>
        <w:t>A empresa (RAZÃO SOCIAL COMPLETO), inscrita no CNPJ sob no XX.XXX.XXX/XXXX-XX, sediada na (ENDEREC</w:t>
      </w:r>
      <w:r w:rsidRPr="00F25A41">
        <w:rPr>
          <w:rFonts w:ascii="Arial" w:hAnsi="Arial" w:cs="Arial"/>
          <w:bCs/>
          <w:sz w:val="20"/>
          <w:szCs w:val="20"/>
        </w:rPr>
        <w:t>̧</w:t>
      </w:r>
      <w:r w:rsidRPr="00F25A41">
        <w:rPr>
          <w:rFonts w:ascii="Verdana" w:hAnsi="Verdana"/>
          <w:bCs/>
          <w:sz w:val="20"/>
          <w:szCs w:val="20"/>
        </w:rPr>
        <w:t xml:space="preserve">O COMPLETO), representada por seu representante legal, Sr. (NOME COMPLETO DO REPRESENTANTE LEGAL), portador da Carteira de Identidade no X.XXX.XXX-X, </w:t>
      </w:r>
      <w:r w:rsidRPr="00F25A41">
        <w:rPr>
          <w:rFonts w:ascii="Verdana" w:hAnsi="Verdana"/>
          <w:b/>
          <w:sz w:val="20"/>
          <w:szCs w:val="20"/>
          <w:u w:val="single"/>
        </w:rPr>
        <w:t>DECLARA</w:t>
      </w:r>
      <w:r w:rsidRPr="00F25A41">
        <w:rPr>
          <w:rFonts w:ascii="Verdana" w:hAnsi="Verdana"/>
          <w:bCs/>
          <w:sz w:val="20"/>
          <w:szCs w:val="20"/>
        </w:rPr>
        <w:t xml:space="preserve">, sob as penas da Lei, que para o fornecimento dos materiais, somente </w:t>
      </w:r>
      <w:proofErr w:type="spellStart"/>
      <w:r w:rsidRPr="00F25A41">
        <w:rPr>
          <w:rFonts w:ascii="Verdana" w:hAnsi="Verdana"/>
          <w:bCs/>
          <w:sz w:val="20"/>
          <w:szCs w:val="20"/>
        </w:rPr>
        <w:t>serão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utilizados produtos e subprodutos de madeira de origem </w:t>
      </w:r>
      <w:r w:rsidRPr="00F25A41">
        <w:rPr>
          <w:rFonts w:ascii="Verdana" w:hAnsi="Verdana"/>
          <w:bCs/>
          <w:sz w:val="20"/>
          <w:szCs w:val="20"/>
          <w:highlight w:val="yellow"/>
        </w:rPr>
        <w:t xml:space="preserve">(inserir a origem (nativa ou </w:t>
      </w:r>
      <w:proofErr w:type="spellStart"/>
      <w:r w:rsidRPr="00F25A41">
        <w:rPr>
          <w:rFonts w:ascii="Verdana" w:hAnsi="Verdana"/>
          <w:bCs/>
          <w:sz w:val="20"/>
          <w:szCs w:val="20"/>
          <w:highlight w:val="yellow"/>
        </w:rPr>
        <w:t>exótica</w:t>
      </w:r>
      <w:proofErr w:type="spellEnd"/>
      <w:r w:rsidRPr="00F25A41">
        <w:rPr>
          <w:rFonts w:ascii="Verdana" w:hAnsi="Verdana"/>
          <w:bCs/>
          <w:sz w:val="20"/>
          <w:szCs w:val="20"/>
          <w:highlight w:val="yellow"/>
        </w:rPr>
        <w:t>)</w:t>
      </w:r>
      <w:r w:rsidRPr="00F25A41">
        <w:rPr>
          <w:rFonts w:ascii="Verdana" w:hAnsi="Verdana"/>
          <w:bCs/>
          <w:sz w:val="20"/>
          <w:szCs w:val="20"/>
        </w:rPr>
        <w:t xml:space="preserve">, de </w:t>
      </w:r>
      <w:proofErr w:type="spellStart"/>
      <w:r w:rsidRPr="00F25A41">
        <w:rPr>
          <w:rFonts w:ascii="Verdana" w:hAnsi="Verdana"/>
          <w:bCs/>
          <w:sz w:val="20"/>
          <w:szCs w:val="20"/>
        </w:rPr>
        <w:t>procedência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legal, decorrentes de desmatamento autorizado ou de manejo florestal aprovados por </w:t>
      </w:r>
      <w:proofErr w:type="spellStart"/>
      <w:r w:rsidRPr="00F25A41">
        <w:rPr>
          <w:rFonts w:ascii="Verdana" w:hAnsi="Verdana"/>
          <w:bCs/>
          <w:sz w:val="20"/>
          <w:szCs w:val="20"/>
        </w:rPr>
        <w:t>órgão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ambiental competente integrante do Sistema Nacional do Meio Ambiente (SISNAMA), com </w:t>
      </w:r>
      <w:proofErr w:type="spellStart"/>
      <w:r w:rsidRPr="00F25A41">
        <w:rPr>
          <w:rFonts w:ascii="Verdana" w:hAnsi="Verdana"/>
          <w:bCs/>
          <w:sz w:val="20"/>
          <w:szCs w:val="20"/>
        </w:rPr>
        <w:t>autorizac</w:t>
      </w:r>
      <w:r w:rsidRPr="00F25A41">
        <w:rPr>
          <w:rFonts w:ascii="Arial" w:hAnsi="Arial" w:cs="Arial"/>
          <w:bCs/>
          <w:sz w:val="20"/>
          <w:szCs w:val="20"/>
        </w:rPr>
        <w:t>̧</w:t>
      </w:r>
      <w:r w:rsidRPr="00F25A41">
        <w:rPr>
          <w:rFonts w:ascii="Verdana" w:hAnsi="Verdana"/>
          <w:bCs/>
          <w:sz w:val="20"/>
          <w:szCs w:val="20"/>
        </w:rPr>
        <w:t>ão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de transporte concedida pelo Instituto Brasileiro do Meio Ambiente e dos Recursos Naturais </w:t>
      </w:r>
      <w:proofErr w:type="spellStart"/>
      <w:r w:rsidRPr="00F25A41">
        <w:rPr>
          <w:rFonts w:ascii="Verdana" w:hAnsi="Verdana"/>
          <w:bCs/>
          <w:sz w:val="20"/>
          <w:szCs w:val="20"/>
        </w:rPr>
        <w:t>Renováveis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</w:t>
      </w:r>
      <w:r w:rsidRPr="00F25A41">
        <w:rPr>
          <w:rFonts w:ascii="Verdana" w:hAnsi="Verdana" w:cs="Verdana"/>
          <w:bCs/>
          <w:sz w:val="20"/>
          <w:szCs w:val="20"/>
        </w:rPr>
        <w:t>–</w:t>
      </w:r>
      <w:r w:rsidRPr="00F25A41">
        <w:rPr>
          <w:rFonts w:ascii="Verdana" w:hAnsi="Verdana"/>
          <w:bCs/>
          <w:sz w:val="20"/>
          <w:szCs w:val="20"/>
        </w:rPr>
        <w:t xml:space="preserve"> IBAMA, tendo </w:t>
      </w:r>
      <w:proofErr w:type="spellStart"/>
      <w:r w:rsidRPr="00F25A41">
        <w:rPr>
          <w:rFonts w:ascii="Verdana" w:hAnsi="Verdana"/>
          <w:bCs/>
          <w:sz w:val="20"/>
          <w:szCs w:val="20"/>
        </w:rPr>
        <w:t>ciência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que o </w:t>
      </w:r>
      <w:proofErr w:type="spellStart"/>
      <w:r w:rsidRPr="00F25A41">
        <w:rPr>
          <w:rFonts w:ascii="Verdana" w:hAnsi="Verdana"/>
          <w:bCs/>
          <w:sz w:val="20"/>
          <w:szCs w:val="20"/>
        </w:rPr>
        <w:t>não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atendimento da presente </w:t>
      </w:r>
      <w:proofErr w:type="spellStart"/>
      <w:r w:rsidRPr="00F25A41">
        <w:rPr>
          <w:rFonts w:ascii="Verdana" w:hAnsi="Verdana"/>
          <w:bCs/>
          <w:sz w:val="20"/>
          <w:szCs w:val="20"/>
        </w:rPr>
        <w:t>declarac</w:t>
      </w:r>
      <w:r w:rsidRPr="00F25A41">
        <w:rPr>
          <w:rFonts w:ascii="Arial" w:hAnsi="Arial" w:cs="Arial"/>
          <w:bCs/>
          <w:sz w:val="20"/>
          <w:szCs w:val="20"/>
        </w:rPr>
        <w:t>̧</w:t>
      </w:r>
      <w:r w:rsidRPr="00F25A41">
        <w:rPr>
          <w:rFonts w:ascii="Verdana" w:hAnsi="Verdana"/>
          <w:bCs/>
          <w:sz w:val="20"/>
          <w:szCs w:val="20"/>
        </w:rPr>
        <w:t>ão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na fase de </w:t>
      </w:r>
      <w:proofErr w:type="spellStart"/>
      <w:r w:rsidRPr="00F25A41">
        <w:rPr>
          <w:rFonts w:ascii="Verdana" w:hAnsi="Verdana"/>
          <w:bCs/>
          <w:sz w:val="20"/>
          <w:szCs w:val="20"/>
        </w:rPr>
        <w:t>execuc</w:t>
      </w:r>
      <w:r w:rsidRPr="00F25A41">
        <w:rPr>
          <w:rFonts w:ascii="Arial" w:hAnsi="Arial" w:cs="Arial"/>
          <w:bCs/>
          <w:sz w:val="20"/>
          <w:szCs w:val="20"/>
        </w:rPr>
        <w:t>̧</w:t>
      </w:r>
      <w:r w:rsidRPr="00F25A41">
        <w:rPr>
          <w:rFonts w:ascii="Verdana" w:hAnsi="Verdana"/>
          <w:bCs/>
          <w:sz w:val="20"/>
          <w:szCs w:val="20"/>
        </w:rPr>
        <w:t>ão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do Contrato </w:t>
      </w:r>
      <w:proofErr w:type="spellStart"/>
      <w:r w:rsidRPr="00F25A41">
        <w:rPr>
          <w:rFonts w:ascii="Verdana" w:hAnsi="Verdana"/>
          <w:bCs/>
          <w:sz w:val="20"/>
          <w:szCs w:val="20"/>
        </w:rPr>
        <w:t>podera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́ acarretar as </w:t>
      </w:r>
      <w:proofErr w:type="spellStart"/>
      <w:r w:rsidRPr="00F25A41">
        <w:rPr>
          <w:rFonts w:ascii="Verdana" w:hAnsi="Verdana"/>
          <w:bCs/>
          <w:sz w:val="20"/>
          <w:szCs w:val="20"/>
        </w:rPr>
        <w:t>sanc</w:t>
      </w:r>
      <w:r w:rsidRPr="00F25A41">
        <w:rPr>
          <w:rFonts w:ascii="Arial" w:hAnsi="Arial" w:cs="Arial"/>
          <w:bCs/>
          <w:sz w:val="20"/>
          <w:szCs w:val="20"/>
        </w:rPr>
        <w:t>̧</w:t>
      </w:r>
      <w:r w:rsidRPr="00F25A41">
        <w:rPr>
          <w:rFonts w:ascii="Verdana" w:hAnsi="Verdana"/>
          <w:bCs/>
          <w:sz w:val="20"/>
          <w:szCs w:val="20"/>
        </w:rPr>
        <w:t>ões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administrativas previstas na Lei Federal n</w:t>
      </w:r>
      <w:r w:rsidRPr="00F25A41">
        <w:rPr>
          <w:rFonts w:ascii="Verdana" w:hAnsi="Verdana" w:cs="Verdana"/>
          <w:bCs/>
          <w:sz w:val="20"/>
          <w:szCs w:val="20"/>
        </w:rPr>
        <w:t>º</w:t>
      </w:r>
      <w:r w:rsidRPr="00F25A41">
        <w:rPr>
          <w:rFonts w:ascii="Verdana" w:hAnsi="Verdana"/>
          <w:bCs/>
          <w:sz w:val="20"/>
          <w:szCs w:val="20"/>
        </w:rPr>
        <w:t xml:space="preserve"> 14.133/21, e no artigo 72, </w:t>
      </w:r>
      <w:r w:rsidRPr="00F25A41">
        <w:rPr>
          <w:rFonts w:ascii="Verdana" w:hAnsi="Verdana" w:cs="Verdana"/>
          <w:bCs/>
          <w:sz w:val="20"/>
          <w:szCs w:val="20"/>
        </w:rPr>
        <w:t>§</w:t>
      </w:r>
      <w:r w:rsidRPr="00F25A41">
        <w:rPr>
          <w:rFonts w:ascii="Verdana" w:hAnsi="Verdana"/>
          <w:bCs/>
          <w:sz w:val="20"/>
          <w:szCs w:val="20"/>
        </w:rPr>
        <w:t xml:space="preserve"> 8</w:t>
      </w:r>
      <w:r w:rsidRPr="00F25A41">
        <w:rPr>
          <w:rFonts w:ascii="Verdana" w:hAnsi="Verdana" w:cs="Verdana"/>
          <w:bCs/>
          <w:sz w:val="20"/>
          <w:szCs w:val="20"/>
        </w:rPr>
        <w:t>º</w:t>
      </w:r>
      <w:r w:rsidRPr="00F25A41">
        <w:rPr>
          <w:rFonts w:ascii="Verdana" w:hAnsi="Verdana"/>
          <w:bCs/>
          <w:sz w:val="20"/>
          <w:szCs w:val="20"/>
        </w:rPr>
        <w:t>, inciso V, da Lei Federal n</w:t>
      </w:r>
      <w:r w:rsidRPr="00F25A41">
        <w:rPr>
          <w:rFonts w:ascii="Verdana" w:hAnsi="Verdana" w:cs="Verdana"/>
          <w:bCs/>
          <w:sz w:val="20"/>
          <w:szCs w:val="20"/>
        </w:rPr>
        <w:t>º</w:t>
      </w:r>
      <w:r w:rsidRPr="00F25A41">
        <w:rPr>
          <w:rFonts w:ascii="Verdana" w:hAnsi="Verdana"/>
          <w:bCs/>
          <w:sz w:val="20"/>
          <w:szCs w:val="20"/>
        </w:rPr>
        <w:t xml:space="preserve"> 9.605/98, sem </w:t>
      </w:r>
      <w:proofErr w:type="spellStart"/>
      <w:r w:rsidRPr="00F25A41">
        <w:rPr>
          <w:rFonts w:ascii="Verdana" w:hAnsi="Verdana"/>
          <w:bCs/>
          <w:sz w:val="20"/>
          <w:szCs w:val="20"/>
        </w:rPr>
        <w:t>prejuízo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das </w:t>
      </w:r>
      <w:proofErr w:type="spellStart"/>
      <w:r w:rsidRPr="00F25A41">
        <w:rPr>
          <w:rFonts w:ascii="Verdana" w:hAnsi="Verdana"/>
          <w:bCs/>
          <w:sz w:val="20"/>
          <w:szCs w:val="20"/>
        </w:rPr>
        <w:t>implicac</w:t>
      </w:r>
      <w:r w:rsidRPr="00F25A41">
        <w:rPr>
          <w:rFonts w:ascii="Arial" w:hAnsi="Arial" w:cs="Arial"/>
          <w:bCs/>
          <w:sz w:val="20"/>
          <w:szCs w:val="20"/>
        </w:rPr>
        <w:t>̧</w:t>
      </w:r>
      <w:r w:rsidRPr="00F25A41">
        <w:rPr>
          <w:rFonts w:ascii="Verdana" w:hAnsi="Verdana"/>
          <w:bCs/>
          <w:sz w:val="20"/>
          <w:szCs w:val="20"/>
        </w:rPr>
        <w:t>ões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de ordem criminal contempladas na referida lei.</w:t>
      </w:r>
    </w:p>
    <w:p w14:paraId="0CE86B15" w14:textId="77777777" w:rsidR="00B40595" w:rsidRPr="00F25A41" w:rsidRDefault="00B40595" w:rsidP="00B40595">
      <w:pPr>
        <w:autoSpaceDE w:val="0"/>
        <w:autoSpaceDN w:val="0"/>
        <w:adjustRightInd w:val="0"/>
        <w:ind w:firstLine="567"/>
        <w:jc w:val="both"/>
        <w:rPr>
          <w:rFonts w:ascii="Verdana" w:hAnsi="Verdana"/>
          <w:bCs/>
          <w:sz w:val="20"/>
          <w:szCs w:val="20"/>
        </w:rPr>
      </w:pPr>
    </w:p>
    <w:p w14:paraId="4B60BE06" w14:textId="77777777" w:rsidR="00B40595" w:rsidRPr="00F25A41" w:rsidRDefault="00B40595" w:rsidP="00B40595">
      <w:pPr>
        <w:autoSpaceDE w:val="0"/>
        <w:autoSpaceDN w:val="0"/>
        <w:adjustRightInd w:val="0"/>
        <w:ind w:firstLine="567"/>
        <w:jc w:val="both"/>
        <w:rPr>
          <w:rFonts w:ascii="Verdana" w:hAnsi="Verdana"/>
          <w:bCs/>
          <w:sz w:val="20"/>
          <w:szCs w:val="20"/>
        </w:rPr>
      </w:pPr>
      <w:r w:rsidRPr="00F25A41">
        <w:rPr>
          <w:rFonts w:ascii="Verdana" w:hAnsi="Verdana"/>
          <w:bCs/>
          <w:sz w:val="20"/>
          <w:szCs w:val="20"/>
        </w:rPr>
        <w:t xml:space="preserve">Por ser a </w:t>
      </w:r>
      <w:proofErr w:type="spellStart"/>
      <w:r w:rsidRPr="00F25A41">
        <w:rPr>
          <w:rFonts w:ascii="Verdana" w:hAnsi="Verdana"/>
          <w:bCs/>
          <w:sz w:val="20"/>
          <w:szCs w:val="20"/>
        </w:rPr>
        <w:t>expressão</w:t>
      </w:r>
      <w:proofErr w:type="spellEnd"/>
      <w:r w:rsidRPr="00F25A41">
        <w:rPr>
          <w:rFonts w:ascii="Verdana" w:hAnsi="Verdana"/>
          <w:bCs/>
          <w:sz w:val="20"/>
          <w:szCs w:val="20"/>
        </w:rPr>
        <w:t xml:space="preserve"> da verdade, firmamos a presente </w:t>
      </w:r>
      <w:proofErr w:type="spellStart"/>
      <w:r w:rsidRPr="00F25A41">
        <w:rPr>
          <w:rFonts w:ascii="Verdana" w:hAnsi="Verdana"/>
          <w:bCs/>
          <w:sz w:val="20"/>
          <w:szCs w:val="20"/>
        </w:rPr>
        <w:t>declarac</w:t>
      </w:r>
      <w:r w:rsidRPr="00F25A41">
        <w:rPr>
          <w:rFonts w:ascii="Arial" w:hAnsi="Arial" w:cs="Arial"/>
          <w:bCs/>
          <w:sz w:val="20"/>
          <w:szCs w:val="20"/>
        </w:rPr>
        <w:t>̧</w:t>
      </w:r>
      <w:r w:rsidRPr="00F25A41">
        <w:rPr>
          <w:rFonts w:ascii="Verdana" w:hAnsi="Verdana"/>
          <w:bCs/>
          <w:sz w:val="20"/>
          <w:szCs w:val="20"/>
        </w:rPr>
        <w:t>ão</w:t>
      </w:r>
      <w:proofErr w:type="spellEnd"/>
      <w:r w:rsidRPr="00F25A41">
        <w:rPr>
          <w:rFonts w:ascii="Verdana" w:hAnsi="Verdana"/>
          <w:bCs/>
          <w:sz w:val="20"/>
          <w:szCs w:val="20"/>
        </w:rPr>
        <w:t>.</w:t>
      </w:r>
    </w:p>
    <w:p w14:paraId="5966CB43" w14:textId="77777777" w:rsidR="00B40595" w:rsidRPr="00F25A41" w:rsidRDefault="00B40595" w:rsidP="00B40595">
      <w:pPr>
        <w:autoSpaceDE w:val="0"/>
        <w:autoSpaceDN w:val="0"/>
        <w:adjustRightInd w:val="0"/>
        <w:ind w:firstLine="567"/>
        <w:jc w:val="both"/>
        <w:rPr>
          <w:rFonts w:ascii="Verdana" w:hAnsi="Verdana"/>
          <w:bCs/>
          <w:sz w:val="20"/>
          <w:szCs w:val="20"/>
        </w:rPr>
      </w:pPr>
    </w:p>
    <w:p w14:paraId="5790B66F" w14:textId="77777777" w:rsidR="00B40595" w:rsidRPr="00F25A41" w:rsidRDefault="00B40595" w:rsidP="00B40595">
      <w:pPr>
        <w:autoSpaceDE w:val="0"/>
        <w:autoSpaceDN w:val="0"/>
        <w:adjustRightInd w:val="0"/>
        <w:ind w:firstLine="567"/>
        <w:jc w:val="both"/>
        <w:rPr>
          <w:rFonts w:ascii="Verdana" w:hAnsi="Verdana"/>
          <w:bCs/>
          <w:sz w:val="20"/>
          <w:szCs w:val="20"/>
        </w:rPr>
      </w:pPr>
      <w:r w:rsidRPr="00F25A41">
        <w:rPr>
          <w:rFonts w:ascii="Verdana" w:hAnsi="Verdana"/>
          <w:sz w:val="20"/>
          <w:szCs w:val="20"/>
        </w:rPr>
        <w:t>Local e data, .............................. (...........) - .......... de ...................... de 2025.</w:t>
      </w:r>
    </w:p>
    <w:p w14:paraId="65B3AC25" w14:textId="77777777" w:rsidR="00B40595" w:rsidRPr="00F25A41" w:rsidRDefault="00B40595" w:rsidP="00B4059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38DFEFE4" w14:textId="77777777" w:rsidR="00B40595" w:rsidRPr="00F25A41" w:rsidRDefault="00B40595" w:rsidP="00B4059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0202DF9D" w14:textId="77777777" w:rsidR="00B40595" w:rsidRPr="00F25A41" w:rsidRDefault="00B40595" w:rsidP="00B4059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43493F16" w14:textId="77777777" w:rsidR="00B40595" w:rsidRPr="00F25A41" w:rsidRDefault="00B40595" w:rsidP="00B4059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6C05F98C" w14:textId="77777777" w:rsidR="00B40595" w:rsidRPr="00F25A41" w:rsidRDefault="00B40595" w:rsidP="00B4059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3C435670" w14:textId="77777777" w:rsidR="00B40595" w:rsidRPr="00F25A41" w:rsidRDefault="00B40595" w:rsidP="00B40595">
      <w:pPr>
        <w:jc w:val="center"/>
        <w:rPr>
          <w:rFonts w:ascii="Verdana" w:hAnsi="Verdana"/>
          <w:b/>
          <w:i/>
          <w:sz w:val="20"/>
          <w:szCs w:val="20"/>
        </w:rPr>
      </w:pPr>
      <w:r w:rsidRPr="00F25A41">
        <w:rPr>
          <w:rFonts w:ascii="Verdana" w:hAnsi="Verdana"/>
          <w:b/>
          <w:i/>
          <w:sz w:val="20"/>
          <w:szCs w:val="20"/>
        </w:rPr>
        <w:t>Nome e assinatura do responsável legal do licitante</w:t>
      </w:r>
    </w:p>
    <w:p w14:paraId="7E57D3C9" w14:textId="77777777" w:rsidR="00B40595" w:rsidRPr="00F25A41" w:rsidRDefault="00B40595" w:rsidP="00B40595">
      <w:pPr>
        <w:jc w:val="center"/>
        <w:rPr>
          <w:rFonts w:ascii="Verdana" w:hAnsi="Verdana"/>
          <w:b/>
          <w:i/>
          <w:sz w:val="20"/>
          <w:szCs w:val="20"/>
        </w:rPr>
      </w:pPr>
      <w:r w:rsidRPr="00F25A41">
        <w:rPr>
          <w:rFonts w:ascii="Verdana" w:hAnsi="Verdana"/>
          <w:b/>
          <w:i/>
          <w:sz w:val="20"/>
          <w:szCs w:val="20"/>
        </w:rPr>
        <w:t>CPF: ________________________________</w:t>
      </w:r>
    </w:p>
    <w:p w14:paraId="0A64C2B4" w14:textId="77777777" w:rsidR="00B40595" w:rsidRPr="00F25A41" w:rsidRDefault="00B40595" w:rsidP="00B40595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  <w:r w:rsidRPr="00F25A41">
        <w:rPr>
          <w:rFonts w:ascii="Verdana" w:hAnsi="Verdana"/>
          <w:b/>
          <w:i/>
          <w:sz w:val="20"/>
          <w:szCs w:val="20"/>
        </w:rPr>
        <w:t xml:space="preserve"> RG: ________________________________</w:t>
      </w:r>
    </w:p>
    <w:p w14:paraId="568E3075" w14:textId="77777777" w:rsidR="00B40595" w:rsidRPr="00F25A41" w:rsidRDefault="00B40595" w:rsidP="00B40595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  <w:u w:val="single"/>
        </w:rPr>
      </w:pPr>
    </w:p>
    <w:p w14:paraId="6CC2AE2D" w14:textId="77777777" w:rsidR="00B40595" w:rsidRPr="00F25A41" w:rsidRDefault="00B40595" w:rsidP="00B40595">
      <w:pPr>
        <w:pStyle w:val="paragraph"/>
        <w:tabs>
          <w:tab w:val="left" w:pos="1134"/>
        </w:tabs>
        <w:spacing w:before="0" w:beforeAutospacing="0" w:after="0" w:afterAutospacing="0" w:line="276" w:lineRule="auto"/>
        <w:textAlignment w:val="baseline"/>
        <w:rPr>
          <w:rFonts w:ascii="Verdana" w:hAnsi="Verdana"/>
          <w:sz w:val="20"/>
          <w:szCs w:val="20"/>
        </w:rPr>
      </w:pPr>
    </w:p>
    <w:sectPr w:rsidR="00B40595" w:rsidRPr="00F25A41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9C8D7" w14:textId="77777777" w:rsidR="002228FC" w:rsidRDefault="002228FC" w:rsidP="00CE7C94">
      <w:pPr>
        <w:spacing w:after="0" w:line="240" w:lineRule="auto"/>
      </w:pPr>
      <w:r>
        <w:separator/>
      </w:r>
    </w:p>
  </w:endnote>
  <w:endnote w:type="continuationSeparator" w:id="0">
    <w:p w14:paraId="25627628" w14:textId="77777777" w:rsidR="002228FC" w:rsidRDefault="002228FC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AFC20" w14:textId="77777777" w:rsidR="002228FC" w:rsidRDefault="002228FC" w:rsidP="00CE7C94">
      <w:pPr>
        <w:spacing w:after="0" w:line="240" w:lineRule="auto"/>
      </w:pPr>
      <w:r>
        <w:separator/>
      </w:r>
    </w:p>
  </w:footnote>
  <w:footnote w:type="continuationSeparator" w:id="0">
    <w:p w14:paraId="110B73D9" w14:textId="77777777" w:rsidR="002228FC" w:rsidRDefault="002228FC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63A2" w14:textId="77777777" w:rsidR="00F73AD4" w:rsidRDefault="00F73AD4" w:rsidP="00F73AD4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38D8" w14:textId="77777777" w:rsidR="00F73AD4" w:rsidRDefault="00F73AD4" w:rsidP="00F73AD4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A524E6E"/>
    <w:multiLevelType w:val="hybridMultilevel"/>
    <w:tmpl w:val="4EF461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D77C7D"/>
    <w:multiLevelType w:val="hybridMultilevel"/>
    <w:tmpl w:val="093216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17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3"/>
  </w:num>
  <w:num w:numId="14">
    <w:abstractNumId w:val="5"/>
  </w:num>
  <w:num w:numId="15">
    <w:abstractNumId w:val="13"/>
  </w:num>
  <w:num w:numId="16">
    <w:abstractNumId w:val="15"/>
  </w:num>
  <w:num w:numId="17">
    <w:abstractNumId w:val="14"/>
  </w:num>
  <w:num w:numId="1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2702"/>
    <w:rsid w:val="0002507A"/>
    <w:rsid w:val="0002550B"/>
    <w:rsid w:val="00025D53"/>
    <w:rsid w:val="00026BB2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1C4F"/>
    <w:rsid w:val="00092602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16B6C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A05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8FC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64EC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3F3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45F19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1A3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0C3"/>
    <w:rsid w:val="004C236D"/>
    <w:rsid w:val="004C256D"/>
    <w:rsid w:val="004C2B4C"/>
    <w:rsid w:val="004C34D5"/>
    <w:rsid w:val="004C365D"/>
    <w:rsid w:val="004C41E0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0E2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08FB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2E2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D9E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3AF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6F6C4D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154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066C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0AE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0CF0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C128D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D0E"/>
    <w:rsid w:val="00A06898"/>
    <w:rsid w:val="00A06A4B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041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4EE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26E8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0595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3F43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31FE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78F6"/>
    <w:rsid w:val="00CE7C94"/>
    <w:rsid w:val="00CF027F"/>
    <w:rsid w:val="00CF0480"/>
    <w:rsid w:val="00CF0E6C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3EFF"/>
    <w:rsid w:val="00D24560"/>
    <w:rsid w:val="00D30DDF"/>
    <w:rsid w:val="00D31307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0398"/>
    <w:rsid w:val="00EB1A2B"/>
    <w:rsid w:val="00EB25D8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01E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5A41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5FF2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8A3"/>
    <w:rsid w:val="00F73AD4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87D01"/>
    <w:rsid w:val="00F9064B"/>
    <w:rsid w:val="00F90D69"/>
    <w:rsid w:val="00F90E8D"/>
    <w:rsid w:val="00F90FB6"/>
    <w:rsid w:val="00F911CC"/>
    <w:rsid w:val="00F9285A"/>
    <w:rsid w:val="00F92A11"/>
    <w:rsid w:val="00F95D70"/>
    <w:rsid w:val="00F96E0E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689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25</cp:revision>
  <cp:lastPrinted>2024-01-25T11:09:00Z</cp:lastPrinted>
  <dcterms:created xsi:type="dcterms:W3CDTF">2024-02-28T17:15:00Z</dcterms:created>
  <dcterms:modified xsi:type="dcterms:W3CDTF">2025-06-16T16:56:00Z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